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094A18"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2/PE200528/1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094A18">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w:t>
      </w:r>
      <w:r w:rsidR="00094A18" w:rsidRPr="00696895">
        <w:rPr>
          <w:rFonts w:ascii="Arial" w:hAnsi="Arial" w:cs="Arial"/>
          <w:sz w:val="18"/>
          <w:szCs w:val="18"/>
        </w:rPr>
        <w:t xml:space="preserve">dealer </w:t>
      </w:r>
      <w:r w:rsidR="00094A18">
        <w:rPr>
          <w:rFonts w:ascii="Arial" w:hAnsi="Arial" w:cs="Arial"/>
          <w:sz w:val="18"/>
          <w:szCs w:val="18"/>
        </w:rPr>
        <w:t xml:space="preserve">of specified make / brand mentioned in the tender </w:t>
      </w:r>
      <w:r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094A1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4A18"/>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5BF6"/>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2151</Words>
  <Characters>12265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2020-08-07T05:49:00Z</dcterms:modified>
</cp:coreProperties>
</file>